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February 2020 Board Meeting</w:t>
      </w:r>
    </w:p>
    <w:p w:rsidR="00000000" w:rsidDel="00000000" w:rsidP="00000000" w:rsidRDefault="00000000" w:rsidRPr="00000000" w14:paraId="00000002">
      <w:pPr>
        <w:jc w:val="center"/>
        <w:rPr/>
      </w:pPr>
      <w:r w:rsidDel="00000000" w:rsidR="00000000" w:rsidRPr="00000000">
        <w:rPr>
          <w:rtl w:val="0"/>
        </w:rPr>
        <w:t xml:space="preserve">February</w:t>
      </w:r>
      <w:r w:rsidDel="00000000" w:rsidR="00000000" w:rsidRPr="00000000">
        <w:rPr>
          <w:rtl w:val="0"/>
        </w:rPr>
        <w:t xml:space="preserve"> 26th, 2019 6:30 – 8:00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5"/>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5"/>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Attendance: Tommy Reyes, Meredith HD, Kate Herman, Danecha Goins, JoAnne Middaugh, Wesley Farrow</w:t>
      </w: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0</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Excused Absences: Armando Zentella-Ruiz</w:t>
      </w:r>
      <w:r w:rsidDel="00000000" w:rsidR="00000000" w:rsidRPr="00000000">
        <w:rPr>
          <w:rtl w:val="0"/>
        </w:rPr>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Unexcused Absences: Brenda Hassan, Cynthia, Patricia Crumley</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numPr>
          <w:ilvl w:val="0"/>
          <w:numId w:val="3"/>
        </w:numPr>
        <w:ind w:left="720" w:hanging="360"/>
        <w:rPr>
          <w:sz w:val="20"/>
          <w:szCs w:val="20"/>
        </w:rPr>
      </w:pPr>
      <w:r w:rsidDel="00000000" w:rsidR="00000000" w:rsidRPr="00000000">
        <w:rPr>
          <w:sz w:val="20"/>
          <w:szCs w:val="20"/>
          <w:rtl w:val="0"/>
        </w:rPr>
        <w:t xml:space="preserve">Approval of January minutes</w:t>
        <w:tab/>
        <w:tab/>
        <w:tab/>
        <w:t xml:space="preserve">6:30pm</w:t>
      </w:r>
    </w:p>
    <w:p w:rsidR="00000000" w:rsidDel="00000000" w:rsidP="00000000" w:rsidRDefault="00000000" w:rsidRPr="00000000" w14:paraId="0000001D">
      <w:pPr>
        <w:numPr>
          <w:ilvl w:val="0"/>
          <w:numId w:val="3"/>
        </w:numPr>
        <w:ind w:left="720" w:hanging="360"/>
        <w:rPr>
          <w:sz w:val="20"/>
          <w:szCs w:val="20"/>
          <w:u w:val="none"/>
        </w:rPr>
      </w:pPr>
      <w:r w:rsidDel="00000000" w:rsidR="00000000" w:rsidRPr="00000000">
        <w:rPr>
          <w:sz w:val="20"/>
          <w:szCs w:val="20"/>
          <w:rtl w:val="0"/>
        </w:rPr>
        <w:t xml:space="preserve">Treasurer Report</w:t>
        <w:tab/>
        <w:tab/>
        <w:tab/>
        <w:tab/>
        <w:t xml:space="preserve">6:40pm</w:t>
      </w:r>
    </w:p>
    <w:p w:rsidR="00000000" w:rsidDel="00000000" w:rsidP="00000000" w:rsidRDefault="00000000" w:rsidRPr="00000000" w14:paraId="0000001E">
      <w:pPr>
        <w:numPr>
          <w:ilvl w:val="0"/>
          <w:numId w:val="3"/>
        </w:numPr>
        <w:ind w:left="720" w:hanging="360"/>
        <w:rPr>
          <w:sz w:val="20"/>
          <w:szCs w:val="20"/>
        </w:rPr>
      </w:pPr>
      <w:r w:rsidDel="00000000" w:rsidR="00000000" w:rsidRPr="00000000">
        <w:rPr>
          <w:sz w:val="20"/>
          <w:szCs w:val="20"/>
          <w:rtl w:val="0"/>
        </w:rPr>
        <w:t xml:space="preserve">Discuss CNA Operations &amp; executive update</w:t>
        <w:tab/>
        <w:t xml:space="preserve">6:45pm</w:t>
      </w:r>
    </w:p>
    <w:p w:rsidR="00000000" w:rsidDel="00000000" w:rsidP="00000000" w:rsidRDefault="00000000" w:rsidRPr="00000000" w14:paraId="0000001F">
      <w:pPr>
        <w:ind w:left="720" w:firstLine="0"/>
        <w:rPr>
          <w:sz w:val="20"/>
          <w:szCs w:val="20"/>
        </w:rPr>
      </w:pPr>
      <w:r w:rsidDel="00000000" w:rsidR="00000000" w:rsidRPr="00000000">
        <w:rPr>
          <w:sz w:val="20"/>
          <w:szCs w:val="20"/>
          <w:rtl w:val="0"/>
        </w:rPr>
        <w:tab/>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numPr>
          <w:ilvl w:val="0"/>
          <w:numId w:val="2"/>
        </w:numPr>
        <w:ind w:left="720" w:hanging="360"/>
        <w:rPr>
          <w:sz w:val="20"/>
          <w:szCs w:val="20"/>
        </w:rPr>
      </w:pPr>
      <w:r w:rsidDel="00000000" w:rsidR="00000000" w:rsidRPr="00000000">
        <w:rPr>
          <w:sz w:val="20"/>
          <w:szCs w:val="20"/>
          <w:rtl w:val="0"/>
        </w:rPr>
        <w:t xml:space="preserve">Live On The Drive Committee (If time permitted)</w:t>
        <w:tab/>
        <w:t xml:space="preserve">7:20pm</w:t>
      </w:r>
    </w:p>
    <w:p w:rsidR="00000000" w:rsidDel="00000000" w:rsidP="00000000" w:rsidRDefault="00000000" w:rsidRPr="00000000" w14:paraId="00000024">
      <w:pPr>
        <w:numPr>
          <w:ilvl w:val="0"/>
          <w:numId w:val="2"/>
        </w:numPr>
        <w:ind w:left="720" w:hanging="360"/>
        <w:rPr>
          <w:sz w:val="20"/>
          <w:szCs w:val="20"/>
          <w:u w:val="none"/>
        </w:rPr>
      </w:pPr>
      <w:r w:rsidDel="00000000" w:rsidR="00000000" w:rsidRPr="00000000">
        <w:rPr>
          <w:sz w:val="20"/>
          <w:szCs w:val="20"/>
          <w:rtl w:val="0"/>
        </w:rPr>
        <w:t xml:space="preserve">Community Development </w:t>
        <w:tab/>
        <w:tab/>
        <w:tab/>
        <w:t xml:space="preserve">7:40pm</w:t>
      </w:r>
    </w:p>
    <w:p w:rsidR="00000000" w:rsidDel="00000000" w:rsidP="00000000" w:rsidRDefault="00000000" w:rsidRPr="00000000" w14:paraId="00000025">
      <w:pPr>
        <w:numPr>
          <w:ilvl w:val="0"/>
          <w:numId w:val="1"/>
        </w:numPr>
        <w:ind w:left="720" w:hanging="360"/>
        <w:rPr>
          <w:sz w:val="20"/>
          <w:szCs w:val="20"/>
        </w:rPr>
      </w:pPr>
      <w:r w:rsidDel="00000000" w:rsidR="00000000" w:rsidRPr="00000000">
        <w:rPr>
          <w:sz w:val="20"/>
          <w:szCs w:val="20"/>
          <w:rtl w:val="0"/>
        </w:rPr>
        <w:t xml:space="preserve">Guest Speakers- (2 minutes each)</w:t>
        <w:tab/>
        <w:t xml:space="preserve">             7:50pm</w:t>
      </w:r>
    </w:p>
    <w:p w:rsidR="00000000" w:rsidDel="00000000" w:rsidP="00000000" w:rsidRDefault="00000000" w:rsidRPr="00000000" w14:paraId="00000026">
      <w:pPr>
        <w:numPr>
          <w:ilvl w:val="0"/>
          <w:numId w:val="1"/>
        </w:numPr>
        <w:ind w:left="720" w:hanging="360"/>
        <w:rPr>
          <w:sz w:val="20"/>
          <w:szCs w:val="20"/>
        </w:rPr>
      </w:pPr>
      <w:r w:rsidDel="00000000" w:rsidR="00000000" w:rsidRPr="00000000">
        <w:rPr>
          <w:sz w:val="20"/>
          <w:szCs w:val="20"/>
          <w:rtl w:val="0"/>
        </w:rPr>
        <w:t xml:space="preserve">Adjourn</w:t>
        <w:tab/>
        <w:tab/>
        <w:tab/>
        <w:tab/>
        <w:tab/>
        <w:t xml:space="preserve">             8:00pm</w:t>
        <w:tab/>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January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B">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2C">
            <w:pPr>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E">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F">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0">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1">
            <w:pPr>
              <w:rPr>
                <w:sz w:val="16"/>
                <w:szCs w:val="16"/>
              </w:rPr>
            </w:pPr>
            <w:r w:rsidDel="00000000" w:rsidR="00000000" w:rsidRPr="00000000">
              <w:rPr>
                <w:sz w:val="16"/>
                <w:szCs w:val="16"/>
                <w:rtl w:val="0"/>
              </w:rPr>
              <w:t xml:space="preserve">Make a motion to table for next month</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2">
            <w:pPr>
              <w:rPr>
                <w:sz w:val="16"/>
                <w:szCs w:val="16"/>
              </w:rPr>
            </w:pPr>
            <w:r w:rsidDel="00000000" w:rsidR="00000000" w:rsidRPr="00000000">
              <w:rPr>
                <w:sz w:val="16"/>
                <w:szCs w:val="16"/>
                <w:rtl w:val="0"/>
              </w:rPr>
              <w:t xml:space="preserve">Tommy</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3">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5">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6">
            <w:pPr>
              <w:widowControl w:val="0"/>
              <w:rPr>
                <w:sz w:val="16"/>
                <w:szCs w:val="16"/>
              </w:rPr>
            </w:pPr>
            <w:r w:rsidDel="00000000" w:rsidR="00000000" w:rsidRPr="00000000">
              <w:rPr>
                <w:sz w:val="16"/>
                <w:szCs w:val="16"/>
                <w:rtl w:val="0"/>
              </w:rPr>
              <w:t xml:space="preserve">none</w:t>
            </w:r>
          </w:p>
        </w:tc>
      </w:tr>
    </w:tbl>
    <w:p w:rsidR="00000000" w:rsidDel="00000000" w:rsidP="00000000" w:rsidRDefault="00000000" w:rsidRPr="00000000" w14:paraId="00000038">
      <w:pPr>
        <w:ind w:left="79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bl>
      <w:tblPr>
        <w:tblStyle w:val="Table3"/>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A">
            <w:pPr>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B">
            <w:pPr>
              <w:rPr>
                <w:sz w:val="16"/>
                <w:szCs w:val="16"/>
              </w:rPr>
            </w:pPr>
            <w:r w:rsidDel="00000000" w:rsidR="00000000" w:rsidRPr="00000000">
              <w:rPr>
                <w:rtl w:val="0"/>
              </w:rPr>
            </w:r>
          </w:p>
        </w:tc>
      </w:tr>
    </w:tbl>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December and January</w:t>
      </w:r>
      <w:r w:rsidDel="00000000" w:rsidR="00000000" w:rsidRPr="00000000">
        <w:rPr>
          <w:b w:val="1"/>
          <w:sz w:val="20"/>
          <w:szCs w:val="20"/>
          <w:rtl w:val="0"/>
        </w:rPr>
        <w:t xml:space="preserve"> Finances</w:t>
      </w:r>
    </w:p>
    <w:tbl>
      <w:tblPr>
        <w:tblStyle w:val="Table4"/>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F">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0">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1">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2">
            <w:pPr>
              <w:rPr>
                <w:sz w:val="16"/>
                <w:szCs w:val="16"/>
              </w:rPr>
            </w:pPr>
            <w:r w:rsidDel="00000000" w:rsidR="00000000" w:rsidRPr="00000000">
              <w:rPr>
                <w:sz w:val="16"/>
                <w:szCs w:val="16"/>
                <w:rtl w:val="0"/>
              </w:rPr>
              <w:t xml:space="preserve">Table Dec,Jan and Feb until next month</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3">
            <w:pPr>
              <w:rPr>
                <w:sz w:val="16"/>
                <w:szCs w:val="16"/>
              </w:rPr>
            </w:pPr>
            <w:r w:rsidDel="00000000" w:rsidR="00000000" w:rsidRPr="00000000">
              <w:rPr>
                <w:sz w:val="16"/>
                <w:szCs w:val="16"/>
                <w:rtl w:val="0"/>
              </w:rPr>
              <w:t xml:space="preserve">Matthew</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4">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296296296296"/>
        <w:gridCol w:w="3765.1851851851848"/>
        <w:gridCol w:w="3765.1851851851848"/>
        <w:tblGridChange w:id="0">
          <w:tblGrid>
            <w:gridCol w:w="1829.6296296296296"/>
            <w:gridCol w:w="3765.1851851851848"/>
            <w:gridCol w:w="3765.1851851851848"/>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6">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7">
            <w:pPr>
              <w:widowControl w:val="0"/>
              <w:rPr>
                <w:sz w:val="16"/>
                <w:szCs w:val="16"/>
              </w:rPr>
            </w:pPr>
            <w:r w:rsidDel="00000000" w:rsidR="00000000" w:rsidRPr="00000000">
              <w:rPr>
                <w:sz w:val="16"/>
                <w:szCs w:val="16"/>
                <w:rtl w:val="0"/>
              </w:rPr>
              <w:t xml:space="preserve">none</w:t>
            </w:r>
          </w:p>
        </w:tc>
      </w:tr>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9">
            <w:pPr>
              <w:rPr>
                <w:sz w:val="16"/>
                <w:szCs w:val="16"/>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A">
            <w:pPr>
              <w:widowControl w:val="0"/>
              <w:rPr>
                <w:sz w:val="16"/>
                <w:szCs w:val="16"/>
              </w:rPr>
            </w:pPr>
            <w:r w:rsidDel="00000000" w:rsidR="00000000" w:rsidRPr="00000000">
              <w:rPr>
                <w:rtl w:val="0"/>
              </w:rPr>
            </w:r>
          </w:p>
        </w:tc>
      </w:tr>
    </w:tbl>
    <w:p w:rsidR="00000000" w:rsidDel="00000000" w:rsidP="00000000" w:rsidRDefault="00000000" w:rsidRPr="00000000" w14:paraId="0000004C">
      <w:pPr>
        <w:rPr>
          <w:b w:val="1"/>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CNA Operations and Executive Report</w:t>
      </w:r>
    </w:p>
    <w:tbl>
      <w:tblPr>
        <w:tblStyle w:val="Table6"/>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E">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F">
            <w:pPr>
              <w:rPr>
                <w:sz w:val="16"/>
                <w:szCs w:val="16"/>
              </w:rPr>
            </w:pPr>
            <w:r w:rsidDel="00000000" w:rsidR="00000000" w:rsidRPr="00000000">
              <w:rPr>
                <w:sz w:val="16"/>
                <w:szCs w:val="16"/>
                <w:rtl w:val="0"/>
              </w:rPr>
              <w:t xml:space="preserve">Katilyn put in her notice on 2/10 last day was 2/14. Bank date to change over signers and make sure Kristel is off of the account is march 3rd at 12:30. Still waiting for files LOTD shirt and poster design from Kaitlyn. Danecha is also waiting for Kristel to come in and finish giving access to files to her, including the accounting username so that she can do payroll, CNA website access. </w:t>
            </w:r>
          </w:p>
          <w:p w:rsidR="00000000" w:rsidDel="00000000" w:rsidP="00000000" w:rsidRDefault="00000000" w:rsidRPr="00000000" w14:paraId="00000050">
            <w:pPr>
              <w:rPr>
                <w:sz w:val="16"/>
                <w:szCs w:val="16"/>
              </w:rPr>
            </w:pPr>
            <w:r w:rsidDel="00000000" w:rsidR="00000000" w:rsidRPr="00000000">
              <w:rPr>
                <w:sz w:val="16"/>
                <w:szCs w:val="16"/>
                <w:rtl w:val="0"/>
              </w:rPr>
              <w:t xml:space="preserve">Need to approve CNA restructure and have this info available on the April newsletter. Camden News- notice in there for folks that we will be revamping. Discuss on notifying Steve from the city about our revamp and that we will be structured similar to Folwell. Part of newsletter, camden news- putting out applications for connectors right away. </w:t>
            </w:r>
          </w:p>
          <w:p w:rsidR="00000000" w:rsidDel="00000000" w:rsidP="00000000" w:rsidRDefault="00000000" w:rsidRPr="00000000" w14:paraId="00000051">
            <w:pPr>
              <w:rPr>
                <w:sz w:val="16"/>
                <w:szCs w:val="16"/>
              </w:rPr>
            </w:pPr>
            <w:r w:rsidDel="00000000" w:rsidR="00000000" w:rsidRPr="00000000">
              <w:rPr>
                <w:sz w:val="16"/>
                <w:szCs w:val="16"/>
                <w:rtl w:val="0"/>
              </w:rPr>
              <w:t xml:space="preserve">Kate and Meredith In charge of partnering with Danecha in creating agenda for community night and verbiage advertising the community night. Connector and Project managerjob descriptions- Wesley is drafting up the forms via google forms. Matthew will work on drafting a job description for a business/grant manager. </w:t>
            </w:r>
          </w:p>
          <w:p w:rsidR="00000000" w:rsidDel="00000000" w:rsidP="00000000" w:rsidRDefault="00000000" w:rsidRPr="00000000" w14:paraId="00000052">
            <w:pPr>
              <w:rPr>
                <w:sz w:val="16"/>
                <w:szCs w:val="16"/>
              </w:rPr>
            </w:pPr>
            <w:r w:rsidDel="00000000" w:rsidR="00000000" w:rsidRPr="00000000">
              <w:rPr>
                <w:sz w:val="16"/>
                <w:szCs w:val="16"/>
                <w:rtl w:val="0"/>
              </w:rPr>
              <w:t xml:space="preserve">April is the first month for the new community night and board meeting. create an evite- for the community night. </w:t>
            </w:r>
          </w:p>
          <w:p w:rsidR="00000000" w:rsidDel="00000000" w:rsidP="00000000" w:rsidRDefault="00000000" w:rsidRPr="00000000" w14:paraId="00000053">
            <w:pPr>
              <w:rPr>
                <w:sz w:val="16"/>
                <w:szCs w:val="16"/>
              </w:rPr>
            </w:pPr>
            <w:r w:rsidDel="00000000" w:rsidR="00000000" w:rsidRPr="00000000">
              <w:rPr>
                <w:sz w:val="16"/>
                <w:szCs w:val="16"/>
                <w:rtl w:val="0"/>
              </w:rPr>
              <w:t xml:space="preserve">Having this info available at the voting on march 3rd. Need to check to make sure we have a table there. Danecha will check in to make sure we can table. </w:t>
            </w:r>
          </w:p>
          <w:p w:rsidR="00000000" w:rsidDel="00000000" w:rsidP="00000000" w:rsidRDefault="00000000" w:rsidRPr="00000000" w14:paraId="00000054">
            <w:pPr>
              <w:rPr>
                <w:sz w:val="16"/>
                <w:szCs w:val="16"/>
              </w:rPr>
            </w:pPr>
            <w:r w:rsidDel="00000000" w:rsidR="00000000" w:rsidRPr="00000000">
              <w:rPr>
                <w:sz w:val="16"/>
                <w:szCs w:val="16"/>
                <w:rtl w:val="0"/>
              </w:rPr>
              <w:t xml:space="preserve">Discussion  about a bylaw change if staff as an ex officio member so they have a voice on the board. Tommy will call Steve at the city and get advice regarding this. </w:t>
            </w:r>
          </w:p>
          <w:p w:rsidR="00000000" w:rsidDel="00000000" w:rsidP="00000000" w:rsidRDefault="00000000" w:rsidRPr="00000000" w14:paraId="00000055">
            <w:pPr>
              <w:rPr>
                <w:sz w:val="16"/>
                <w:szCs w:val="16"/>
              </w:rPr>
            </w:pPr>
            <w:r w:rsidDel="00000000" w:rsidR="00000000" w:rsidRPr="00000000">
              <w:rPr>
                <w:sz w:val="16"/>
                <w:szCs w:val="16"/>
                <w:rtl w:val="0"/>
              </w:rPr>
              <w:t xml:space="preserve">Danesha update: Concern of a lot of activity perhaps drugs from a neighbor, the address is 3638 Washburn. Informed Kate, Dancha will connect with Pat. Board suggested resident (Laurel Hartz) connect with 911 and Bill Magneson- police liaison.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A">
            <w:pPr>
              <w:rPr>
                <w:sz w:val="16"/>
                <w:szCs w:val="16"/>
              </w:rPr>
            </w:pPr>
            <w:r w:rsidDel="00000000" w:rsidR="00000000" w:rsidRPr="00000000">
              <w:rPr>
                <w:sz w:val="16"/>
                <w:szCs w:val="16"/>
                <w:rtl w:val="0"/>
              </w:rPr>
              <w:t xml:space="preserve">Motion to cancel the March community Safety committee meeting </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Kate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Matthew</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F">
            <w:pPr>
              <w:widowControl w:val="0"/>
              <w:rPr>
                <w:sz w:val="20"/>
                <w:szCs w:val="20"/>
              </w:rPr>
            </w:pPr>
            <w:r w:rsidDel="00000000" w:rsidR="00000000" w:rsidRPr="00000000">
              <w:rPr>
                <w:rtl w:val="0"/>
              </w:rPr>
            </w:r>
          </w:p>
        </w:tc>
      </w:tr>
    </w:tbl>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1">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2">
            <w:pPr>
              <w:rPr/>
            </w:pPr>
            <w:r w:rsidDel="00000000" w:rsidR="00000000" w:rsidRPr="00000000">
              <w:rPr>
                <w:rtl w:val="0"/>
              </w:rPr>
              <w:t xml:space="preserve">none</w:t>
            </w:r>
          </w:p>
        </w:tc>
      </w:tr>
    </w:tbl>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Live on the Drive Committee</w:t>
      </w:r>
    </w:p>
    <w:tbl>
      <w:tblPr>
        <w:tblStyle w:val="Table8"/>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5">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6">
            <w:pPr>
              <w:rPr>
                <w:sz w:val="16"/>
                <w:szCs w:val="16"/>
              </w:rPr>
            </w:pPr>
            <w:r w:rsidDel="00000000" w:rsidR="00000000" w:rsidRPr="00000000">
              <w:rPr>
                <w:sz w:val="16"/>
                <w:szCs w:val="16"/>
                <w:rtl w:val="0"/>
              </w:rPr>
              <w:t xml:space="preserve">Update on meeting with the park board and camden lions.</w:t>
            </w:r>
          </w:p>
          <w:p w:rsidR="00000000" w:rsidDel="00000000" w:rsidP="00000000" w:rsidRDefault="00000000" w:rsidRPr="00000000" w14:paraId="00000067">
            <w:pPr>
              <w:rPr>
                <w:sz w:val="16"/>
                <w:szCs w:val="16"/>
              </w:rPr>
            </w:pPr>
            <w:r w:rsidDel="00000000" w:rsidR="00000000" w:rsidRPr="00000000">
              <w:rPr>
                <w:sz w:val="16"/>
                <w:szCs w:val="16"/>
                <w:rtl w:val="0"/>
              </w:rPr>
              <w:t xml:space="preserve">Park board licenses are ready to go ,camden lions are ready to be present. The park board will have employees there to move the roadblocks. Contract still needed from Taylor, astral black, Dane Sehai. We have the contracts for the other bands.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9">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A">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B">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D">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0">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1">
            <w:pPr>
              <w:widowControl w:val="0"/>
              <w:rPr/>
            </w:pPr>
            <w:r w:rsidDel="00000000" w:rsidR="00000000" w:rsidRPr="00000000">
              <w:rPr>
                <w:rtl w:val="0"/>
              </w:rPr>
            </w:r>
          </w:p>
        </w:tc>
      </w:tr>
    </w:tbl>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Community Development Committee</w:t>
      </w:r>
    </w:p>
    <w:tbl>
      <w:tblPr>
        <w:tblStyle w:val="Table10"/>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5">
            <w:pPr>
              <w:rPr>
                <w:sz w:val="16"/>
                <w:szCs w:val="16"/>
              </w:rPr>
            </w:pPr>
            <w:r w:rsidDel="00000000" w:rsidR="00000000" w:rsidRPr="00000000">
              <w:rPr>
                <w:sz w:val="16"/>
                <w:szCs w:val="16"/>
                <w:rtl w:val="0"/>
              </w:rPr>
              <w:t xml:space="preserve">Approv</w:t>
            </w:r>
            <w:r w:rsidDel="00000000" w:rsidR="00000000" w:rsidRPr="00000000">
              <w:rPr>
                <w:sz w:val="16"/>
                <w:szCs w:val="16"/>
                <w:rtl w:val="0"/>
              </w:rPr>
              <w:t xml:space="preserve">e to move funds towards the Home Navigation Program that was presented to the board by Jose Velez and Marilyn Fisher last month. Tommy will check in with Bob regarding what financial line item this needs to come from.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A">
            <w:pPr>
              <w:rPr>
                <w:sz w:val="16"/>
                <w:szCs w:val="16"/>
              </w:rPr>
            </w:pPr>
            <w:r w:rsidDel="00000000" w:rsidR="00000000" w:rsidRPr="00000000">
              <w:rPr>
                <w:sz w:val="16"/>
                <w:szCs w:val="16"/>
                <w:rtl w:val="0"/>
              </w:rPr>
              <w:t xml:space="preserve">Move to approve 10k to home navigation program</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Matthew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Tommy</w:t>
            </w:r>
          </w:p>
        </w:tc>
      </w:tr>
    </w:tbl>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F">
            <w:pPr>
              <w:rPr/>
            </w:pPr>
            <w:r w:rsidDel="00000000" w:rsidR="00000000" w:rsidRPr="00000000">
              <w:rPr>
                <w:rtl w:val="0"/>
              </w:rPr>
              <w:t xml:space="preserve">none</w:t>
            </w:r>
          </w:p>
        </w:tc>
      </w:tr>
    </w:tbl>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rtl w:val="0"/>
        </w:rPr>
      </w:r>
    </w:p>
    <w:tbl>
      <w:tblPr>
        <w:tblStyle w:val="Table12"/>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315"/>
        <w:gridCol w:w="4185"/>
        <w:tblGridChange w:id="0">
          <w:tblGrid>
            <w:gridCol w:w="1305"/>
            <w:gridCol w:w="3315"/>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2">
            <w:pPr>
              <w:rPr>
                <w:b w:val="1"/>
                <w:sz w:val="14"/>
                <w:szCs w:val="14"/>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3">
            <w:pPr>
              <w:spacing w:line="240" w:lineRule="auto"/>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5">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6">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7">
            <w:pPr>
              <w:rPr>
                <w:b w:val="1"/>
                <w:sz w:val="14"/>
                <w:szCs w:val="14"/>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8">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A">
            <w:pPr>
              <w:widowControl w:val="0"/>
              <w:rPr>
                <w:sz w:val="20"/>
                <w:szCs w:val="20"/>
              </w:rPr>
            </w:pPr>
            <w:r w:rsidDel="00000000" w:rsidR="00000000" w:rsidRPr="00000000">
              <w:rPr>
                <w:rtl w:val="0"/>
              </w:rPr>
            </w:r>
          </w:p>
        </w:tc>
      </w:tr>
    </w:tbl>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D">
      <w:pPr>
        <w:rPr>
          <w:sz w:val="16"/>
          <w:szCs w:val="16"/>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3"/>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Board Discussion: </w:t>
            </w:r>
          </w:p>
          <w:p w:rsidR="00000000" w:rsidDel="00000000" w:rsidP="00000000" w:rsidRDefault="00000000" w:rsidRPr="00000000" w14:paraId="00000090">
            <w:pPr>
              <w:rPr>
                <w:sz w:val="16"/>
                <w:szCs w:val="16"/>
              </w:rPr>
            </w:pPr>
            <w:r w:rsidDel="00000000" w:rsidR="00000000" w:rsidRPr="00000000">
              <w:rPr>
                <w:sz w:val="16"/>
                <w:szCs w:val="16"/>
                <w:rtl w:val="0"/>
              </w:rPr>
              <w:t xml:space="preserve"> Queen Ave bike redesign wants to come discuss the redesign- schedule them to come to the community night in May.</w:t>
            </w:r>
          </w:p>
          <w:p w:rsidR="00000000" w:rsidDel="00000000" w:rsidP="00000000" w:rsidRDefault="00000000" w:rsidRPr="00000000" w14:paraId="00000091">
            <w:pPr>
              <w:rPr>
                <w:sz w:val="16"/>
                <w:szCs w:val="16"/>
              </w:rPr>
            </w:pP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rPr>
                <w:i w:val="1"/>
                <w:sz w:val="24"/>
                <w:szCs w:val="24"/>
              </w:rPr>
            </w:pP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sz w:val="16"/>
                <w:szCs w:val="16"/>
              </w:rPr>
            </w:pPr>
            <w:r w:rsidDel="00000000" w:rsidR="00000000" w:rsidRPr="00000000">
              <w:rPr>
                <w:rtl w:val="0"/>
              </w:rPr>
            </w:r>
          </w:p>
        </w:tc>
      </w:tr>
    </w:tbl>
    <w:p w:rsidR="00000000" w:rsidDel="00000000" w:rsidP="00000000" w:rsidRDefault="00000000" w:rsidRPr="00000000" w14:paraId="0000009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Announcements</w:t>
      </w:r>
    </w:p>
    <w:tbl>
      <w:tblPr>
        <w:tblStyle w:val="Table14"/>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C">
            <w:pPr>
              <w:rPr>
                <w:sz w:val="24"/>
                <w:szCs w:val="24"/>
              </w:rPr>
            </w:pPr>
            <w:r w:rsidDel="00000000" w:rsidR="00000000" w:rsidRPr="00000000">
              <w:rPr>
                <w:rtl w:val="0"/>
              </w:rPr>
            </w:r>
          </w:p>
        </w:tc>
      </w:tr>
    </w:tbl>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9F">
      <w:pPr>
        <w:rPr>
          <w:b w:val="1"/>
          <w:sz w:val="24"/>
          <w:szCs w:val="24"/>
          <w:u w:val="single"/>
        </w:rPr>
      </w:pPr>
      <w:r w:rsidDel="00000000" w:rsidR="00000000" w:rsidRPr="00000000">
        <w:rPr>
          <w:b w:val="1"/>
          <w:sz w:val="24"/>
          <w:szCs w:val="24"/>
          <w:u w:val="single"/>
          <w:rtl w:val="0"/>
        </w:rPr>
        <w:t xml:space="preserve">Tommy </w:t>
      </w:r>
      <w:r w:rsidDel="00000000" w:rsidR="00000000" w:rsidRPr="00000000">
        <w:rPr>
          <w:sz w:val="24"/>
          <w:szCs w:val="24"/>
          <w:rtl w:val="0"/>
        </w:rPr>
        <w:t xml:space="preserve">moved that the meeting be adjourned, and this was seconded by </w:t>
      </w:r>
      <w:r w:rsidDel="00000000" w:rsidR="00000000" w:rsidRPr="00000000">
        <w:rPr>
          <w:b w:val="1"/>
          <w:sz w:val="24"/>
          <w:szCs w:val="24"/>
          <w:u w:val="single"/>
          <w:rtl w:val="0"/>
        </w:rPr>
        <w:t xml:space="preserve">Wesley </w:t>
      </w:r>
      <w:r w:rsidDel="00000000" w:rsidR="00000000" w:rsidRPr="00000000">
        <w:rPr>
          <w:sz w:val="24"/>
          <w:szCs w:val="24"/>
          <w:rtl w:val="0"/>
        </w:rPr>
        <w:t xml:space="preserve">at 8:01pm</w:t>
      </w:r>
      <w:r w:rsidDel="00000000" w:rsidR="00000000" w:rsidRPr="00000000">
        <w:rPr>
          <w:rtl w:val="0"/>
        </w:rPr>
      </w:r>
    </w:p>
    <w:p w:rsidR="00000000" w:rsidDel="00000000" w:rsidP="00000000" w:rsidRDefault="00000000" w:rsidRPr="00000000" w14:paraId="000000A0">
      <w:pPr>
        <w:rPr>
          <w:b w:val="1"/>
          <w:sz w:val="24"/>
          <w:szCs w:val="24"/>
          <w:u w:val="single"/>
        </w:rPr>
      </w:pPr>
      <w:r w:rsidDel="00000000" w:rsidR="00000000" w:rsidRPr="00000000">
        <w:rPr>
          <w:rtl w:val="0"/>
        </w:rPr>
      </w:r>
    </w:p>
    <w:p w:rsidR="00000000" w:rsidDel="00000000" w:rsidP="00000000" w:rsidRDefault="00000000" w:rsidRPr="00000000" w14:paraId="000000A1">
      <w:pPr>
        <w:rPr>
          <w:b w:val="1"/>
          <w:sz w:val="24"/>
          <w:szCs w:val="24"/>
          <w:u w:val="single"/>
        </w:rPr>
      </w:pPr>
      <w:r w:rsidDel="00000000" w:rsidR="00000000" w:rsidRPr="00000000">
        <w:rPr>
          <w:rtl w:val="0"/>
        </w:rPr>
      </w:r>
    </w:p>
    <w:p w:rsidR="00000000" w:rsidDel="00000000" w:rsidP="00000000" w:rsidRDefault="00000000" w:rsidRPr="00000000" w14:paraId="000000A2">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_Meredith Hyduke Dehn ________</w:t>
        <w:tab/>
        <w:tab/>
        <w:tab/>
        <w:t xml:space="preserve">          </w:t>
      </w:r>
    </w:p>
    <w:p w:rsidR="00000000" w:rsidDel="00000000" w:rsidP="00000000" w:rsidRDefault="00000000" w:rsidRPr="00000000" w14:paraId="000000A3">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A4">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