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Special Board Meeting</w:t>
      </w:r>
    </w:p>
    <w:p w:rsidR="00000000" w:rsidDel="00000000" w:rsidP="00000000" w:rsidRDefault="00000000" w:rsidRPr="00000000" w14:paraId="00000002">
      <w:pPr>
        <w:jc w:val="center"/>
        <w:rPr/>
      </w:pPr>
      <w:r w:rsidDel="00000000" w:rsidR="00000000" w:rsidRPr="00000000">
        <w:rPr>
          <w:rtl w:val="0"/>
        </w:rPr>
        <w:t xml:space="preserve">May 13, </w:t>
      </w:r>
      <w:r w:rsidDel="00000000" w:rsidR="00000000" w:rsidRPr="00000000">
        <w:rPr>
          <w:rtl w:val="0"/>
        </w:rPr>
        <w:t xml:space="preserve">2020 6:30 – 7:00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3"/>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3"/>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3"/>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3"/>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3"/>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Attendance: Tommy, Kate, Pat, Matthew, JoAnne, Meredith, Wesley</w:t>
      </w: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2"/>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w:t>
      </w:r>
    </w:p>
    <w:p w:rsidR="00000000" w:rsidDel="00000000" w:rsidP="00000000" w:rsidRDefault="00000000" w:rsidRPr="00000000" w14:paraId="00000018">
      <w:pPr>
        <w:numPr>
          <w:ilvl w:val="0"/>
          <w:numId w:val="2"/>
        </w:numPr>
        <w:ind w:left="720" w:hanging="360"/>
        <w:rPr>
          <w:sz w:val="20"/>
          <w:szCs w:val="20"/>
        </w:rPr>
      </w:pPr>
      <w:r w:rsidDel="00000000" w:rsidR="00000000" w:rsidRPr="00000000">
        <w:rPr>
          <w:sz w:val="20"/>
          <w:szCs w:val="20"/>
          <w:rtl w:val="0"/>
        </w:rPr>
        <w:t xml:space="preserve">Excused Absences: </w:t>
      </w:r>
      <w:r w:rsidDel="00000000" w:rsidR="00000000" w:rsidRPr="00000000">
        <w:rPr>
          <w:rtl w:val="0"/>
        </w:rPr>
      </w:r>
    </w:p>
    <w:p w:rsidR="00000000" w:rsidDel="00000000" w:rsidP="00000000" w:rsidRDefault="00000000" w:rsidRPr="00000000" w14:paraId="00000019">
      <w:pPr>
        <w:numPr>
          <w:ilvl w:val="0"/>
          <w:numId w:val="2"/>
        </w:numPr>
        <w:ind w:left="720" w:hanging="360"/>
        <w:rPr>
          <w:sz w:val="20"/>
          <w:szCs w:val="20"/>
        </w:rPr>
      </w:pPr>
      <w:r w:rsidDel="00000000" w:rsidR="00000000" w:rsidRPr="00000000">
        <w:rPr>
          <w:sz w:val="20"/>
          <w:szCs w:val="20"/>
          <w:rtl w:val="0"/>
        </w:rPr>
        <w:t xml:space="preserve">Unexcused Absences:</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CNA Office Management check in</w:t>
        <w:tab/>
        <w:tab/>
        <w:t xml:space="preserve">6:30pm</w:t>
      </w:r>
    </w:p>
    <w:p w:rsidR="00000000" w:rsidDel="00000000" w:rsidP="00000000" w:rsidRDefault="00000000" w:rsidRPr="00000000" w14:paraId="0000001D">
      <w:pPr>
        <w:numPr>
          <w:ilvl w:val="0"/>
          <w:numId w:val="1"/>
        </w:numPr>
        <w:ind w:left="720" w:hanging="360"/>
        <w:rPr>
          <w:sz w:val="20"/>
          <w:szCs w:val="20"/>
          <w:u w:val="none"/>
        </w:rPr>
      </w:pPr>
      <w:r w:rsidDel="00000000" w:rsidR="00000000" w:rsidRPr="00000000">
        <w:rPr>
          <w:sz w:val="20"/>
          <w:szCs w:val="20"/>
          <w:rtl w:val="0"/>
        </w:rPr>
        <w:t xml:space="preserve">Loan Update</w:t>
        <w:tab/>
        <w:tab/>
        <w:tab/>
        <w:tab/>
        <w:tab/>
        <w:t xml:space="preserve">6:40pm</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Black Nurses Rock Initiative</w:t>
        <w:tab/>
        <w:tab/>
        <w:tab/>
        <w:t xml:space="preserve">6:45pm</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Adjourn</w:t>
        <w:tab/>
        <w:tab/>
        <w:tab/>
        <w:tab/>
        <w:tab/>
        <w:t xml:space="preserve">            </w:t>
        <w:tab/>
        <w:t xml:space="preserve">7:00pm</w:t>
        <w:tab/>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Current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25">
            <w:pPr>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9">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A">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B">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C">
            <w:pPr>
              <w:rPr>
                <w:sz w:val="16"/>
                <w:szCs w:val="16"/>
              </w:rPr>
            </w:pPr>
            <w:r w:rsidDel="00000000" w:rsidR="00000000" w:rsidRPr="00000000">
              <w:rPr>
                <w:rtl w:val="0"/>
              </w:rPr>
            </w:r>
          </w:p>
        </w:tc>
      </w:tr>
    </w:tbl>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2E">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2F">
            <w:pPr>
              <w:widowControl w:val="0"/>
              <w:rPr>
                <w:sz w:val="16"/>
                <w:szCs w:val="16"/>
              </w:rPr>
            </w:pPr>
            <w:r w:rsidDel="00000000" w:rsidR="00000000" w:rsidRPr="00000000">
              <w:rPr>
                <w:rtl w:val="0"/>
              </w:rPr>
            </w:r>
          </w:p>
        </w:tc>
      </w:tr>
    </w:tbl>
    <w:p w:rsidR="00000000" w:rsidDel="00000000" w:rsidP="00000000" w:rsidRDefault="00000000" w:rsidRPr="00000000" w14:paraId="00000031">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lineRule="auto"/>
        <w:rPr>
          <w:b w:val="1"/>
        </w:rPr>
      </w:pPr>
      <w:r w:rsidDel="00000000" w:rsidR="00000000" w:rsidRPr="00000000">
        <w:rPr>
          <w:b w:val="1"/>
          <w:rtl w:val="0"/>
        </w:rPr>
        <w:t xml:space="preserve">Office Management Update</w:t>
      </w:r>
      <w:r w:rsidDel="00000000" w:rsidR="00000000" w:rsidRPr="00000000">
        <w:rPr>
          <w:rtl w:val="0"/>
        </w:rPr>
      </w:r>
    </w:p>
    <w:tbl>
      <w:tblPr>
        <w:tblStyle w:val="Table3"/>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325"/>
        <w:gridCol w:w="4980"/>
        <w:tblGridChange w:id="0">
          <w:tblGrid>
            <w:gridCol w:w="1440"/>
            <w:gridCol w:w="2325"/>
            <w:gridCol w:w="498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3">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4">
            <w:pPr>
              <w:rPr>
                <w:i w:val="1"/>
                <w:sz w:val="18"/>
                <w:szCs w:val="18"/>
              </w:rPr>
            </w:pPr>
            <w:r w:rsidDel="00000000" w:rsidR="00000000" w:rsidRPr="00000000">
              <w:rPr>
                <w:i w:val="1"/>
                <w:sz w:val="18"/>
                <w:szCs w:val="18"/>
                <w:rtl w:val="0"/>
              </w:rPr>
              <w:t xml:space="preserve"> Board agreed that as we do the accounting audit and if exposed to COVID-19 through the audit then we won't hold the city accountable or liable.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6">
            <w:pPr>
              <w:rPr>
                <w:b w:val="1"/>
                <w:sz w:val="14"/>
                <w:szCs w:val="14"/>
              </w:rPr>
            </w:pPr>
            <w:r w:rsidDel="00000000" w:rsidR="00000000" w:rsidRPr="00000000">
              <w:rPr>
                <w:b w:val="1"/>
                <w:sz w:val="14"/>
                <w:szCs w:val="14"/>
                <w:rtl w:val="0"/>
              </w:rPr>
              <w:t xml:space="preserve">MOTION STATED:</w:t>
            </w:r>
          </w:p>
          <w:p w:rsidR="00000000" w:rsidDel="00000000" w:rsidP="00000000" w:rsidRDefault="00000000" w:rsidRPr="00000000" w14:paraId="00000037">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8">
            <w:pPr>
              <w:rPr>
                <w:b w:val="1"/>
                <w:sz w:val="14"/>
                <w:szCs w:val="14"/>
              </w:rPr>
            </w:pPr>
            <w:r w:rsidDel="00000000" w:rsidR="00000000" w:rsidRPr="00000000">
              <w:rPr>
                <w:b w:val="1"/>
                <w:sz w:val="14"/>
                <w:szCs w:val="14"/>
                <w:rtl w:val="0"/>
              </w:rPr>
              <w:t xml:space="preserve">MOTION MADE BY: </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9">
            <w:pPr>
              <w:rPr>
                <w:b w:val="1"/>
                <w:sz w:val="14"/>
                <w:szCs w:val="14"/>
              </w:rPr>
            </w:pPr>
            <w:r w:rsidDel="00000000" w:rsidR="00000000" w:rsidRPr="00000000">
              <w:rPr>
                <w:b w:val="1"/>
                <w:sz w:val="14"/>
                <w:szCs w:val="14"/>
                <w:rtl w:val="0"/>
              </w:rPr>
              <w:t xml:space="preserve">MOTION SECONDED BY:</w:t>
            </w:r>
          </w:p>
        </w:tc>
      </w:tr>
      <w:tr>
        <w:trPr>
          <w:trHeight w:val="9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A">
            <w:pPr>
              <w:rPr>
                <w:sz w:val="16"/>
                <w:szCs w:val="16"/>
              </w:rPr>
            </w:pPr>
            <w:r w:rsidDel="00000000" w:rsidR="00000000" w:rsidRPr="00000000">
              <w:rPr>
                <w:sz w:val="16"/>
                <w:szCs w:val="16"/>
                <w:rtl w:val="0"/>
              </w:rPr>
              <w:t xml:space="preserve">Motion to move not hold the city liable should we be exposed to COVID during the audit</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Matthew</w:t>
            </w:r>
          </w:p>
          <w:p w:rsidR="00000000" w:rsidDel="00000000" w:rsidP="00000000" w:rsidRDefault="00000000" w:rsidRPr="00000000" w14:paraId="0000003C">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D">
            <w:pPr>
              <w:rPr>
                <w:sz w:val="16"/>
                <w:szCs w:val="16"/>
              </w:rPr>
            </w:pPr>
            <w:r w:rsidDel="00000000" w:rsidR="00000000" w:rsidRPr="00000000">
              <w:rPr>
                <w:sz w:val="16"/>
                <w:szCs w:val="16"/>
                <w:rtl w:val="0"/>
              </w:rPr>
              <w:t xml:space="preserve">Tommy</w:t>
            </w:r>
          </w:p>
        </w:tc>
      </w:tr>
    </w:tbl>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tbl>
      <w:tblPr>
        <w:tblStyle w:val="Table4"/>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260"/>
        <w:tblGridChange w:id="0">
          <w:tblGrid>
            <w:gridCol w:w="1500"/>
            <w:gridCol w:w="726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F">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0">
            <w:pPr>
              <w:rPr>
                <w:sz w:val="16"/>
                <w:szCs w:val="16"/>
              </w:rPr>
            </w:pPr>
            <w:r w:rsidDel="00000000" w:rsidR="00000000" w:rsidRPr="00000000">
              <w:rPr>
                <w:rtl w:val="0"/>
              </w:rPr>
            </w:r>
          </w:p>
        </w:tc>
      </w:tr>
    </w:tbl>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Loan </w:t>
      </w:r>
    </w:p>
    <w:tbl>
      <w:tblPr>
        <w:tblStyle w:val="Table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4350"/>
        <w:tblGridChange w:id="0">
          <w:tblGrid>
            <w:gridCol w:w="1440"/>
            <w:gridCol w:w="2970"/>
            <w:gridCol w:w="435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4">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5">
            <w:pPr>
              <w:rPr>
                <w:b w:val="1"/>
                <w:sz w:val="16"/>
                <w:szCs w:val="16"/>
              </w:rPr>
            </w:pPr>
            <w:r w:rsidDel="00000000" w:rsidR="00000000" w:rsidRPr="00000000">
              <w:rPr>
                <w:b w:val="1"/>
                <w:sz w:val="16"/>
                <w:szCs w:val="16"/>
                <w:rtl w:val="0"/>
              </w:rPr>
              <w:t xml:space="preserve">PPP (Paycheck ProtectionProtection) loan through Sunrise bank to be used for payroll, utilities, rent. This would be to help during this time.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7">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8">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9">
            <w:pPr>
              <w:rPr>
                <w:b w:val="1"/>
                <w:sz w:val="14"/>
                <w:szCs w:val="14"/>
              </w:rPr>
            </w:pPr>
            <w:r w:rsidDel="00000000" w:rsidR="00000000" w:rsidRPr="00000000">
              <w:rPr>
                <w:b w:val="1"/>
                <w:sz w:val="14"/>
                <w:szCs w:val="14"/>
                <w:rtl w:val="0"/>
              </w:rPr>
              <w:t xml:space="preserve">MOTION SECONDED BY:</w:t>
            </w:r>
          </w:p>
        </w:tc>
      </w:tr>
      <w:tr>
        <w:trPr>
          <w:trHeight w:val="9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A">
            <w:pPr>
              <w:rPr/>
            </w:pPr>
            <w:r w:rsidDel="00000000" w:rsidR="00000000" w:rsidRPr="00000000">
              <w:rPr>
                <w:rtl w:val="0"/>
              </w:rPr>
              <w:t xml:space="preserve">Move to apply to the PPP loan through Sunrise bank</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B">
            <w:pPr>
              <w:widowControl w:val="0"/>
              <w:rPr/>
            </w:pPr>
            <w:r w:rsidDel="00000000" w:rsidR="00000000" w:rsidRPr="00000000">
              <w:rPr>
                <w:rtl w:val="0"/>
              </w:rPr>
              <w:t xml:space="preserve">Kate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C">
            <w:pPr>
              <w:widowControl w:val="0"/>
              <w:rPr/>
            </w:pPr>
            <w:r w:rsidDel="00000000" w:rsidR="00000000" w:rsidRPr="00000000">
              <w:rPr>
                <w:rtl w:val="0"/>
              </w:rPr>
              <w:t xml:space="preserve">Matthew</w:t>
            </w:r>
          </w:p>
        </w:tc>
      </w:tr>
    </w:tbl>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260"/>
        <w:tblGridChange w:id="0">
          <w:tblGrid>
            <w:gridCol w:w="1485"/>
            <w:gridCol w:w="7260"/>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F">
            <w:pPr>
              <w:widowControl w:val="0"/>
              <w:rPr/>
            </w:pPr>
            <w:r w:rsidDel="00000000" w:rsidR="00000000" w:rsidRPr="00000000">
              <w:rPr>
                <w:rtl w:val="0"/>
              </w:rPr>
            </w:r>
          </w:p>
        </w:tc>
      </w:tr>
    </w:tbl>
    <w:p w:rsidR="00000000" w:rsidDel="00000000" w:rsidP="00000000" w:rsidRDefault="00000000" w:rsidRPr="00000000" w14:paraId="00000050">
      <w:pPr>
        <w:rPr>
          <w:b w:val="1"/>
          <w:sz w:val="20"/>
          <w:szCs w:val="20"/>
        </w:rPr>
      </w:pPr>
      <w:r w:rsidDel="00000000" w:rsidR="00000000" w:rsidRPr="00000000">
        <w:rPr>
          <w:rtl w:val="0"/>
        </w:rPr>
      </w:r>
    </w:p>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Black Nurses Rock Initiative </w:t>
      </w:r>
      <w:r w:rsidDel="00000000" w:rsidR="00000000" w:rsidRPr="00000000">
        <w:rPr>
          <w:rtl w:val="0"/>
        </w:rPr>
      </w:r>
    </w:p>
    <w:tbl>
      <w:tblPr>
        <w:tblStyle w:val="Table7"/>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2070"/>
        <w:gridCol w:w="4185"/>
        <w:tblGridChange w:id="0">
          <w:tblGrid>
            <w:gridCol w:w="2550"/>
            <w:gridCol w:w="2070"/>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2">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3">
            <w:pPr>
              <w:rPr>
                <w:sz w:val="16"/>
                <w:szCs w:val="16"/>
              </w:rPr>
            </w:pPr>
            <w:r w:rsidDel="00000000" w:rsidR="00000000" w:rsidRPr="00000000">
              <w:rPr>
                <w:sz w:val="16"/>
                <w:szCs w:val="16"/>
                <w:rtl w:val="0"/>
              </w:rPr>
              <w:t xml:space="preserve">Help move funds to help support the Black Nurses Rock Initiative on the northside to help inform our community about COVID as well as hand out hand sanitizer, masks, etc...</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5">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6">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7">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8">
            <w:pPr>
              <w:rPr>
                <w:sz w:val="16"/>
                <w:szCs w:val="16"/>
              </w:rPr>
            </w:pPr>
            <w:r w:rsidDel="00000000" w:rsidR="00000000" w:rsidRPr="00000000">
              <w:rPr>
                <w:sz w:val="16"/>
                <w:szCs w:val="16"/>
                <w:rtl w:val="0"/>
              </w:rPr>
              <w:t xml:space="preserve">I move that CNA donate $1,000 to the Black Nurses Rock Initiative. </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9">
            <w:pPr>
              <w:widowControl w:val="0"/>
              <w:rPr>
                <w:i w:val="1"/>
                <w:sz w:val="18"/>
                <w:szCs w:val="18"/>
              </w:rPr>
            </w:pPr>
            <w:r w:rsidDel="00000000" w:rsidR="00000000" w:rsidRPr="00000000">
              <w:rPr>
                <w:i w:val="1"/>
                <w:sz w:val="18"/>
                <w:szCs w:val="18"/>
                <w:rtl w:val="0"/>
              </w:rPr>
              <w:t xml:space="preserve">Matthew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A">
            <w:pPr>
              <w:widowControl w:val="0"/>
              <w:rPr>
                <w:sz w:val="16"/>
                <w:szCs w:val="16"/>
              </w:rPr>
            </w:pPr>
            <w:r w:rsidDel="00000000" w:rsidR="00000000" w:rsidRPr="00000000">
              <w:rPr>
                <w:sz w:val="16"/>
                <w:szCs w:val="16"/>
                <w:rtl w:val="0"/>
              </w:rPr>
              <w:t xml:space="preserve">Pat</w:t>
            </w:r>
          </w:p>
        </w:tc>
      </w:tr>
    </w:tbl>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tbl>
      <w:tblPr>
        <w:tblStyle w:val="Table8"/>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D">
            <w:pPr>
              <w:widowControl w:val="0"/>
              <w:rPr/>
            </w:pPr>
            <w:r w:rsidDel="00000000" w:rsidR="00000000" w:rsidRPr="00000000">
              <w:rPr>
                <w:rtl w:val="0"/>
              </w:rPr>
            </w:r>
          </w:p>
        </w:tc>
      </w:tr>
    </w:tbl>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sz w:val="16"/>
          <w:szCs w:val="16"/>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9"/>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1">
            <w:pPr>
              <w:rPr>
                <w:sz w:val="20"/>
                <w:szCs w:val="20"/>
              </w:rPr>
            </w:pPr>
            <w:r w:rsidDel="00000000" w:rsidR="00000000" w:rsidRPr="00000000">
              <w:rPr>
                <w:b w:val="1"/>
                <w:sz w:val="24"/>
                <w:szCs w:val="24"/>
                <w:rtl w:val="0"/>
              </w:rPr>
              <w:t xml:space="preserve">Board Discussion: </w:t>
            </w: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i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sz w:val="16"/>
                <w:szCs w:val="16"/>
              </w:rPr>
            </w:pPr>
            <w:r w:rsidDel="00000000" w:rsidR="00000000" w:rsidRPr="00000000">
              <w:rPr>
                <w:rtl w:val="0"/>
              </w:rPr>
            </w:r>
          </w:p>
        </w:tc>
      </w:tr>
    </w:tbl>
    <w:p w:rsidR="00000000" w:rsidDel="00000000" w:rsidP="00000000" w:rsidRDefault="00000000" w:rsidRPr="00000000" w14:paraId="00000069">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rPr>
          <w:b w:val="1"/>
          <w:sz w:val="24"/>
          <w:szCs w:val="24"/>
        </w:rPr>
      </w:pPr>
      <w:r w:rsidDel="00000000" w:rsidR="00000000" w:rsidRPr="00000000">
        <w:rPr>
          <w:b w:val="1"/>
          <w:sz w:val="24"/>
          <w:szCs w:val="24"/>
          <w:rtl w:val="0"/>
        </w:rPr>
        <w:t xml:space="preserve">Announcements</w:t>
      </w:r>
    </w:p>
    <w:tbl>
      <w:tblPr>
        <w:tblStyle w:val="Table10"/>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C">
            <w:pPr>
              <w:rPr>
                <w:sz w:val="24"/>
                <w:szCs w:val="24"/>
              </w:rPr>
            </w:pPr>
            <w:r w:rsidDel="00000000" w:rsidR="00000000" w:rsidRPr="00000000">
              <w:rPr>
                <w:rtl w:val="0"/>
              </w:rPr>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6F">
      <w:pPr>
        <w:rPr>
          <w:b w:val="1"/>
          <w:sz w:val="24"/>
          <w:szCs w:val="24"/>
          <w:u w:val="single"/>
        </w:rPr>
      </w:pPr>
      <w:r w:rsidDel="00000000" w:rsidR="00000000" w:rsidRPr="00000000">
        <w:rPr>
          <w:sz w:val="24"/>
          <w:szCs w:val="24"/>
          <w:rtl w:val="0"/>
        </w:rPr>
        <w:t xml:space="preserve">moved that the meeting be adjourned, and this was seconded by Tommy</w:t>
      </w:r>
      <w:r w:rsidDel="00000000" w:rsidR="00000000" w:rsidRPr="00000000">
        <w:rPr>
          <w:b w:val="1"/>
          <w:sz w:val="24"/>
          <w:szCs w:val="24"/>
          <w:u w:val="single"/>
          <w:rtl w:val="0"/>
        </w:rPr>
        <w:t xml:space="preserve">_</w:t>
      </w:r>
      <w:r w:rsidDel="00000000" w:rsidR="00000000" w:rsidRPr="00000000">
        <w:rPr>
          <w:sz w:val="24"/>
          <w:szCs w:val="24"/>
          <w:rtl w:val="0"/>
        </w:rPr>
        <w:t xml:space="preserve">at 6:53pm</w:t>
      </w:r>
      <w:r w:rsidDel="00000000" w:rsidR="00000000" w:rsidRPr="00000000">
        <w:rPr>
          <w:rtl w:val="0"/>
        </w:rPr>
      </w:r>
    </w:p>
    <w:p w:rsidR="00000000" w:rsidDel="00000000" w:rsidP="00000000" w:rsidRDefault="00000000" w:rsidRPr="00000000" w14:paraId="00000070">
      <w:pPr>
        <w:rPr>
          <w:b w:val="1"/>
          <w:sz w:val="24"/>
          <w:szCs w:val="24"/>
          <w:u w:val="single"/>
        </w:rPr>
      </w:pPr>
      <w:r w:rsidDel="00000000" w:rsidR="00000000" w:rsidRPr="00000000">
        <w:rPr>
          <w:rtl w:val="0"/>
        </w:rPr>
      </w:r>
    </w:p>
    <w:p w:rsidR="00000000" w:rsidDel="00000000" w:rsidP="00000000" w:rsidRDefault="00000000" w:rsidRPr="00000000" w14:paraId="00000071">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w:t>
      </w:r>
      <w:r w:rsidDel="00000000" w:rsidR="00000000" w:rsidRPr="00000000">
        <w:rPr>
          <w:rFonts w:ascii="Pacifico" w:cs="Pacifico" w:eastAsia="Pacifico" w:hAnsi="Pacifico"/>
          <w:sz w:val="24"/>
          <w:szCs w:val="24"/>
          <w:rtl w:val="0"/>
        </w:rPr>
        <w:t xml:space="preserve"> </w:t>
      </w:r>
      <w:r w:rsidDel="00000000" w:rsidR="00000000" w:rsidRPr="00000000">
        <w:rPr>
          <w:rFonts w:ascii="Pacifico" w:cs="Pacifico" w:eastAsia="Pacifico" w:hAnsi="Pacifico"/>
          <w:sz w:val="24"/>
          <w:szCs w:val="24"/>
          <w:u w:val="single"/>
          <w:rtl w:val="0"/>
        </w:rPr>
        <w:t xml:space="preserve">_Meredith Hyduke Dehn______________________________</w:t>
        <w:tab/>
        <w:tab/>
        <w:t xml:space="preserve">5/13/20 __           </w:t>
      </w:r>
    </w:p>
    <w:p w:rsidR="00000000" w:rsidDel="00000000" w:rsidP="00000000" w:rsidRDefault="00000000" w:rsidRPr="00000000" w14:paraId="00000072">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73">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